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150" w:rsidRPr="00DB4300" w:rsidRDefault="00DC3150" w:rsidP="00953352">
      <w:pPr>
        <w:tabs>
          <w:tab w:val="left" w:pos="3990"/>
          <w:tab w:val="center" w:pos="4890"/>
        </w:tabs>
        <w:spacing w:after="100"/>
        <w:jc w:val="center"/>
        <w:rPr>
          <w:rFonts w:ascii="Times New Roman" w:hAnsi="Times New Roman"/>
          <w:b/>
        </w:rPr>
      </w:pPr>
      <w:r w:rsidRPr="00DB4300">
        <w:rPr>
          <w:rFonts w:ascii="Times New Roman" w:hAnsi="Times New Roman"/>
          <w:b/>
        </w:rPr>
        <w:t>U P</w:t>
      </w:r>
      <w:r w:rsidR="003B09DF" w:rsidRPr="00DB4300">
        <w:rPr>
          <w:rFonts w:ascii="Times New Roman" w:hAnsi="Times New Roman"/>
          <w:b/>
        </w:rPr>
        <w:t xml:space="preserve"> I S </w:t>
      </w:r>
      <w:r w:rsidRPr="00DB4300">
        <w:rPr>
          <w:rFonts w:ascii="Times New Roman" w:hAnsi="Times New Roman"/>
          <w:b/>
        </w:rPr>
        <w:t>N I C A</w:t>
      </w:r>
    </w:p>
    <w:p w:rsidR="00DC3150" w:rsidRPr="00DB4300" w:rsidRDefault="00DC3150" w:rsidP="00953352">
      <w:pPr>
        <w:jc w:val="center"/>
        <w:rPr>
          <w:rFonts w:ascii="Times New Roman" w:hAnsi="Times New Roman"/>
          <w:b/>
        </w:rPr>
      </w:pPr>
      <w:r w:rsidRPr="00DB4300">
        <w:rPr>
          <w:rFonts w:ascii="Times New Roman" w:hAnsi="Times New Roman"/>
          <w:b/>
        </w:rPr>
        <w:t xml:space="preserve">ZA </w:t>
      </w:r>
      <w:r w:rsidR="005F2647" w:rsidRPr="00DB4300">
        <w:rPr>
          <w:rFonts w:ascii="Times New Roman" w:hAnsi="Times New Roman"/>
          <w:b/>
        </w:rPr>
        <w:t xml:space="preserve">PRIJEM U </w:t>
      </w:r>
      <w:r w:rsidRPr="00DB4300">
        <w:rPr>
          <w:rFonts w:ascii="Times New Roman" w:hAnsi="Times New Roman"/>
          <w:b/>
        </w:rPr>
        <w:t>ČLANSTVO U UDRUZI</w:t>
      </w:r>
    </w:p>
    <w:p w:rsidR="00DC3150" w:rsidRPr="00DB4300" w:rsidRDefault="00241111" w:rsidP="00DC3150">
      <w:pPr>
        <w:jc w:val="center"/>
        <w:rPr>
          <w:rFonts w:ascii="Times New Roman" w:hAnsi="Times New Roman"/>
          <w:b/>
        </w:rPr>
      </w:pPr>
      <w:r w:rsidRPr="00DB4300">
        <w:rPr>
          <w:rFonts w:ascii="Times New Roman" w:hAnsi="Times New Roman"/>
        </w:rPr>
        <w:t>U</w:t>
      </w:r>
      <w:r w:rsidR="00DC3150" w:rsidRPr="00DB4300">
        <w:rPr>
          <w:rFonts w:ascii="Times New Roman" w:hAnsi="Times New Roman"/>
        </w:rPr>
        <w:t>p</w:t>
      </w:r>
      <w:r w:rsidRPr="00DB4300">
        <w:rPr>
          <w:rFonts w:ascii="Times New Roman" w:hAnsi="Times New Roman"/>
        </w:rPr>
        <w:t>is</w:t>
      </w:r>
      <w:r w:rsidR="00DC3150" w:rsidRPr="00DB4300">
        <w:rPr>
          <w:rFonts w:ascii="Times New Roman" w:hAnsi="Times New Roman"/>
        </w:rPr>
        <w:t xml:space="preserve">nicu popuniti čitko velikim tiskanim slovima. Ispunjenu vratiti na adresu: </w:t>
      </w: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68"/>
        <w:gridCol w:w="425"/>
        <w:gridCol w:w="283"/>
        <w:gridCol w:w="1843"/>
        <w:gridCol w:w="425"/>
        <w:gridCol w:w="709"/>
        <w:gridCol w:w="432"/>
        <w:gridCol w:w="1127"/>
        <w:gridCol w:w="570"/>
        <w:gridCol w:w="1816"/>
      </w:tblGrid>
      <w:tr w:rsidR="00DC3150" w:rsidRPr="00DB4300" w:rsidTr="00DC3150">
        <w:trPr>
          <w:trHeight w:val="397"/>
        </w:trPr>
        <w:tc>
          <w:tcPr>
            <w:tcW w:w="9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3150" w:rsidRPr="00DB4300" w:rsidRDefault="00DC3150" w:rsidP="00BB6AAC">
            <w:pPr>
              <w:spacing w:after="0" w:line="240" w:lineRule="auto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  <w:b/>
              </w:rPr>
              <w:t>OSOBNI PODACI</w:t>
            </w:r>
          </w:p>
        </w:tc>
      </w:tr>
      <w:tr w:rsidR="00DC3150" w:rsidRPr="00DB4300" w:rsidTr="00DC3150">
        <w:trPr>
          <w:trHeight w:val="397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150" w:rsidRPr="00DB4300" w:rsidRDefault="00DC3150" w:rsidP="00BB6AAC">
            <w:pPr>
              <w:spacing w:after="0" w:line="240" w:lineRule="auto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</w:rPr>
              <w:t>Ime i prezime</w:t>
            </w:r>
          </w:p>
        </w:tc>
        <w:tc>
          <w:tcPr>
            <w:tcW w:w="6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150" w:rsidRPr="00DB4300" w:rsidRDefault="00DC3150" w:rsidP="00BB6A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3150" w:rsidRPr="00DB4300" w:rsidTr="00DC3150">
        <w:trPr>
          <w:trHeight w:val="39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150" w:rsidRPr="00DB4300" w:rsidRDefault="00DC3150" w:rsidP="00BB6AAC">
            <w:pPr>
              <w:spacing w:after="0" w:line="240" w:lineRule="auto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</w:rPr>
              <w:t>Datum rođenja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150" w:rsidRPr="00DB4300" w:rsidRDefault="00DC3150" w:rsidP="00BB6AAC">
            <w:pPr>
              <w:spacing w:after="0" w:line="240" w:lineRule="auto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</w:rPr>
              <w:t>OIB</w:t>
            </w:r>
          </w:p>
        </w:tc>
        <w:tc>
          <w:tcPr>
            <w:tcW w:w="3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150" w:rsidRPr="00DB4300" w:rsidRDefault="00DC3150" w:rsidP="00BB6A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8"/>
              <w:gridCol w:w="299"/>
              <w:gridCol w:w="298"/>
              <w:gridCol w:w="299"/>
              <w:gridCol w:w="298"/>
              <w:gridCol w:w="299"/>
              <w:gridCol w:w="298"/>
              <w:gridCol w:w="299"/>
              <w:gridCol w:w="298"/>
              <w:gridCol w:w="299"/>
              <w:gridCol w:w="299"/>
            </w:tblGrid>
            <w:tr w:rsidR="00DC3150" w:rsidRPr="00DB4300" w:rsidTr="00BB6AAC">
              <w:tc>
                <w:tcPr>
                  <w:tcW w:w="298" w:type="dxa"/>
                  <w:shd w:val="clear" w:color="auto" w:fill="auto"/>
                </w:tcPr>
                <w:p w:rsidR="00DC3150" w:rsidRPr="00DB4300" w:rsidRDefault="00DC3150" w:rsidP="00BB6AA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3150" w:rsidRPr="00DB4300" w:rsidRDefault="00DC3150" w:rsidP="00BB6AA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3150" w:rsidRPr="00DB4300" w:rsidRDefault="00DC3150" w:rsidP="00BB6AA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3150" w:rsidRPr="00DB4300" w:rsidRDefault="00DC3150" w:rsidP="00BB6AA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3150" w:rsidRPr="00DB4300" w:rsidRDefault="00DC3150" w:rsidP="00BB6AA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3150" w:rsidRPr="00DB4300" w:rsidRDefault="00DC3150" w:rsidP="00BB6AA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3150" w:rsidRPr="00DB4300" w:rsidRDefault="00DC3150" w:rsidP="00BB6AA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3150" w:rsidRPr="00DB4300" w:rsidRDefault="00DC3150" w:rsidP="00BB6AA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3150" w:rsidRPr="00DB4300" w:rsidRDefault="00DC3150" w:rsidP="00BB6AA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3150" w:rsidRPr="00DB4300" w:rsidRDefault="00DC3150" w:rsidP="00BB6AA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3150" w:rsidRPr="00DB4300" w:rsidRDefault="00DC3150" w:rsidP="00BB6AA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DC3150" w:rsidRPr="00DB4300" w:rsidRDefault="00DC3150" w:rsidP="00BB6A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3150" w:rsidRPr="00DB4300" w:rsidTr="00DC3150">
        <w:trPr>
          <w:trHeight w:val="397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150" w:rsidRPr="00DB4300" w:rsidRDefault="00DC3150" w:rsidP="00BB6AAC">
            <w:pPr>
              <w:spacing w:after="0" w:line="240" w:lineRule="auto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</w:rPr>
              <w:t>Ulica i broj</w:t>
            </w:r>
          </w:p>
        </w:tc>
        <w:tc>
          <w:tcPr>
            <w:tcW w:w="6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150" w:rsidRPr="00DB4300" w:rsidRDefault="00DC3150" w:rsidP="00BB6A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3150" w:rsidRPr="00DB4300" w:rsidTr="00DC3150">
        <w:trPr>
          <w:trHeight w:val="397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150" w:rsidRPr="00DB4300" w:rsidRDefault="00DC3150" w:rsidP="00BB6AAC">
            <w:pPr>
              <w:spacing w:after="0" w:line="240" w:lineRule="auto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</w:rPr>
              <w:t>Mjesto</w:t>
            </w:r>
          </w:p>
        </w:tc>
        <w:tc>
          <w:tcPr>
            <w:tcW w:w="3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150" w:rsidRPr="00DB4300" w:rsidRDefault="00DC3150" w:rsidP="00BB6A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150" w:rsidRPr="00DB4300" w:rsidRDefault="00DC3150" w:rsidP="00BB6AAC">
            <w:pPr>
              <w:spacing w:after="0" w:line="240" w:lineRule="auto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</w:rPr>
              <w:t>Poštanski broj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150" w:rsidRPr="00DB4300" w:rsidRDefault="00DC3150" w:rsidP="00BB6A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3150" w:rsidRPr="00DB4300" w:rsidTr="00DC3150">
        <w:trPr>
          <w:trHeight w:val="397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150" w:rsidRPr="00DB4300" w:rsidRDefault="00DC3150" w:rsidP="00BB6AAC">
            <w:pPr>
              <w:spacing w:after="0" w:line="240" w:lineRule="auto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</w:rPr>
              <w:t>Telefon / mobitel</w:t>
            </w:r>
          </w:p>
        </w:tc>
        <w:tc>
          <w:tcPr>
            <w:tcW w:w="3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150" w:rsidRPr="00DB4300" w:rsidRDefault="00DC3150" w:rsidP="00BB6A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150" w:rsidRPr="00DB4300" w:rsidRDefault="00DC3150" w:rsidP="00BB6AAC">
            <w:pPr>
              <w:spacing w:after="0" w:line="240" w:lineRule="auto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</w:rPr>
              <w:t>E-mail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150" w:rsidRPr="00DB4300" w:rsidRDefault="00DC3150" w:rsidP="00BB6A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3150" w:rsidRPr="00DB4300" w:rsidTr="00DC3150">
        <w:trPr>
          <w:trHeight w:val="397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3150" w:rsidRPr="00DB4300" w:rsidRDefault="00DC3150" w:rsidP="00BB6AAC">
            <w:pPr>
              <w:spacing w:after="0" w:line="240" w:lineRule="auto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</w:rPr>
              <w:t>Zvanje</w:t>
            </w:r>
          </w:p>
        </w:tc>
        <w:tc>
          <w:tcPr>
            <w:tcW w:w="6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150" w:rsidRPr="00DB4300" w:rsidRDefault="00DC3150" w:rsidP="00BB6A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111" w:rsidRPr="00DB4300" w:rsidTr="00DC3150">
        <w:trPr>
          <w:trHeight w:val="397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111" w:rsidRPr="00DB4300" w:rsidRDefault="00241111" w:rsidP="00BB6AAC">
            <w:pPr>
              <w:pStyle w:val="Header"/>
              <w:rPr>
                <w:sz w:val="22"/>
                <w:szCs w:val="22"/>
              </w:rPr>
            </w:pPr>
            <w:r w:rsidRPr="00DB4300">
              <w:rPr>
                <w:sz w:val="22"/>
                <w:szCs w:val="22"/>
              </w:rPr>
              <w:t>Jeste li ste oboljeli ili podrška:</w:t>
            </w:r>
          </w:p>
        </w:tc>
        <w:tc>
          <w:tcPr>
            <w:tcW w:w="6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111" w:rsidRPr="00DB4300" w:rsidRDefault="00241111" w:rsidP="00BB6AAC">
            <w:pPr>
              <w:pStyle w:val="Header"/>
              <w:rPr>
                <w:sz w:val="20"/>
                <w:szCs w:val="20"/>
              </w:rPr>
            </w:pPr>
          </w:p>
        </w:tc>
      </w:tr>
      <w:tr w:rsidR="00241111" w:rsidRPr="00DB4300" w:rsidTr="00DC3150">
        <w:trPr>
          <w:trHeight w:val="397"/>
        </w:trPr>
        <w:tc>
          <w:tcPr>
            <w:tcW w:w="9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41111" w:rsidRPr="00DB4300" w:rsidRDefault="00241111" w:rsidP="00BB6AAC">
            <w:pPr>
              <w:spacing w:after="0" w:line="240" w:lineRule="auto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  <w:b/>
              </w:rPr>
              <w:t>ČLANSTVO</w:t>
            </w:r>
          </w:p>
        </w:tc>
      </w:tr>
      <w:tr w:rsidR="00241111" w:rsidRPr="00DB4300" w:rsidTr="00DC3150">
        <w:trPr>
          <w:trHeight w:val="397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111" w:rsidRPr="00DB4300" w:rsidRDefault="00241111" w:rsidP="00BB6AAC">
            <w:pPr>
              <w:spacing w:after="0" w:line="240" w:lineRule="auto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</w:rPr>
              <w:t>Želim postati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588"/>
              <w:gridCol w:w="299"/>
            </w:tblGrid>
            <w:tr w:rsidR="00241111" w:rsidRPr="00DB4300" w:rsidTr="00BB6AAC">
              <w:tc>
                <w:tcPr>
                  <w:tcW w:w="1588" w:type="dxa"/>
                  <w:shd w:val="clear" w:color="auto" w:fill="auto"/>
                </w:tcPr>
                <w:p w:rsidR="00241111" w:rsidRPr="00DB4300" w:rsidRDefault="00241111" w:rsidP="00BB6AA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B4300">
                    <w:rPr>
                      <w:rFonts w:ascii="Times New Roman" w:hAnsi="Times New Roman"/>
                    </w:rPr>
                    <w:t>Redovni član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41111" w:rsidRPr="00DB4300" w:rsidRDefault="00241111" w:rsidP="00BB6AA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41111" w:rsidRPr="00DB4300" w:rsidRDefault="00241111" w:rsidP="00BB6A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013"/>
              <w:gridCol w:w="441"/>
            </w:tblGrid>
            <w:tr w:rsidR="00241111" w:rsidRPr="00DB4300" w:rsidTr="00BB6AAC">
              <w:tc>
                <w:tcPr>
                  <w:tcW w:w="2013" w:type="dxa"/>
                  <w:shd w:val="clear" w:color="auto" w:fill="auto"/>
                </w:tcPr>
                <w:p w:rsidR="00241111" w:rsidRPr="00DB4300" w:rsidRDefault="00DB4300" w:rsidP="00BB6AA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Počasni</w:t>
                  </w:r>
                  <w:r w:rsidR="00241111" w:rsidRPr="00DB4300">
                    <w:rPr>
                      <w:rFonts w:ascii="Times New Roman" w:hAnsi="Times New Roman"/>
                    </w:rPr>
                    <w:t xml:space="preserve"> član</w:t>
                  </w: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41111" w:rsidRPr="00DB4300" w:rsidRDefault="00241111" w:rsidP="00BB6AA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41111" w:rsidRPr="00DB4300" w:rsidRDefault="00241111" w:rsidP="00BB6A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111" w:rsidRPr="00DB4300" w:rsidRDefault="00241111" w:rsidP="00BB6A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111" w:rsidRPr="00DB4300" w:rsidTr="000B2607">
        <w:trPr>
          <w:trHeight w:val="710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111" w:rsidRPr="00DB4300" w:rsidRDefault="00241111" w:rsidP="00BB6AAC">
            <w:pPr>
              <w:spacing w:after="0" w:line="240" w:lineRule="auto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</w:rPr>
              <w:t>Razlog uključenja u rad udruge</w:t>
            </w:r>
          </w:p>
        </w:tc>
        <w:tc>
          <w:tcPr>
            <w:tcW w:w="7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111" w:rsidRPr="00DB4300" w:rsidRDefault="00241111" w:rsidP="00BB6A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111" w:rsidRPr="00DB4300" w:rsidTr="000B2607">
        <w:trPr>
          <w:trHeight w:val="977"/>
        </w:trPr>
        <w:tc>
          <w:tcPr>
            <w:tcW w:w="5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111" w:rsidRPr="00DB4300" w:rsidRDefault="00241111" w:rsidP="000B2607">
            <w:pPr>
              <w:spacing w:after="0" w:line="240" w:lineRule="auto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</w:rPr>
              <w:t>Želite li po potrebi volontirati na projektima Udruge</w:t>
            </w:r>
            <w:r w:rsidR="000B2607" w:rsidRPr="00DB4300">
              <w:rPr>
                <w:rFonts w:ascii="Times New Roman" w:hAnsi="Times New Roman"/>
              </w:rPr>
              <w:t xml:space="preserve"> i ukoliko želite, na koji način želite pripomoći u radu Udruge</w:t>
            </w:r>
            <w:r w:rsidRPr="00DB4300">
              <w:rPr>
                <w:rFonts w:ascii="Times New Roman" w:hAnsi="Times New Roman"/>
              </w:rPr>
              <w:t>?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111" w:rsidRPr="00DB4300" w:rsidRDefault="00241111" w:rsidP="00BB6AA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111" w:rsidRPr="00DB4300" w:rsidTr="00DC3150">
        <w:trPr>
          <w:trHeight w:val="397"/>
        </w:trPr>
        <w:tc>
          <w:tcPr>
            <w:tcW w:w="929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111" w:rsidRPr="00DB4300" w:rsidRDefault="00241111" w:rsidP="00BB6A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</w:rPr>
              <w:t>Na koji ste se</w:t>
            </w:r>
            <w:r w:rsidR="003471D9">
              <w:rPr>
                <w:rFonts w:ascii="Times New Roman" w:hAnsi="Times New Roman"/>
              </w:rPr>
              <w:t xml:space="preserve"> </w:t>
            </w:r>
            <w:r w:rsidR="003471D9" w:rsidRPr="00DB4300">
              <w:rPr>
                <w:rFonts w:ascii="Times New Roman" w:hAnsi="Times New Roman"/>
              </w:rPr>
              <w:t>način</w:t>
            </w:r>
            <w:r w:rsidRPr="00DB4300">
              <w:rPr>
                <w:rFonts w:ascii="Times New Roman" w:hAnsi="Times New Roman"/>
              </w:rPr>
              <w:t xml:space="preserve"> upoznali s radom Udruge?</w:t>
            </w:r>
          </w:p>
        </w:tc>
      </w:tr>
      <w:tr w:rsidR="00241111" w:rsidRPr="00DB4300" w:rsidTr="00DC3150">
        <w:trPr>
          <w:trHeight w:val="397"/>
        </w:trPr>
        <w:tc>
          <w:tcPr>
            <w:tcW w:w="4644" w:type="dxa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3992"/>
            </w:tblGrid>
            <w:tr w:rsidR="00241111" w:rsidRPr="00DB4300" w:rsidTr="00BB6AAC"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41111" w:rsidRPr="00DB4300" w:rsidRDefault="00241111" w:rsidP="00BB6AA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241111" w:rsidRPr="00DB4300" w:rsidRDefault="00241111" w:rsidP="00BB6AA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B4300">
                    <w:rPr>
                      <w:rFonts w:ascii="Times New Roman" w:hAnsi="Times New Roman"/>
                    </w:rPr>
                    <w:t>Putem web stranice Udruge</w:t>
                  </w:r>
                </w:p>
              </w:tc>
            </w:tr>
          </w:tbl>
          <w:p w:rsidR="00241111" w:rsidRPr="00DB4300" w:rsidRDefault="00241111" w:rsidP="00BB6A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4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3992"/>
            </w:tblGrid>
            <w:tr w:rsidR="00241111" w:rsidRPr="00DB4300" w:rsidTr="00BB6AAC"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41111" w:rsidRPr="00DB4300" w:rsidRDefault="00241111" w:rsidP="00BB6AA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241111" w:rsidRPr="00DB4300" w:rsidRDefault="00241111" w:rsidP="00BB6AA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B4300">
                    <w:rPr>
                      <w:rFonts w:ascii="Times New Roman" w:hAnsi="Times New Roman"/>
                    </w:rPr>
                    <w:t>Putem medija</w:t>
                  </w:r>
                </w:p>
              </w:tc>
            </w:tr>
          </w:tbl>
          <w:p w:rsidR="00241111" w:rsidRPr="00DB4300" w:rsidRDefault="00241111" w:rsidP="00BB6A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111" w:rsidRPr="00DB4300" w:rsidTr="00DC3150">
        <w:trPr>
          <w:trHeight w:val="397"/>
        </w:trPr>
        <w:tc>
          <w:tcPr>
            <w:tcW w:w="464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3992"/>
            </w:tblGrid>
            <w:tr w:rsidR="00241111" w:rsidRPr="00DB4300" w:rsidTr="00BB6AAC"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41111" w:rsidRPr="00DB4300" w:rsidRDefault="00241111" w:rsidP="00BB6AA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241111" w:rsidRPr="00DB4300" w:rsidRDefault="00241111" w:rsidP="00BB6AA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B4300">
                    <w:rPr>
                      <w:rFonts w:ascii="Times New Roman" w:hAnsi="Times New Roman"/>
                    </w:rPr>
                    <w:t>Sudjelovanjem u akcijama Udruge</w:t>
                  </w:r>
                </w:p>
              </w:tc>
            </w:tr>
          </w:tbl>
          <w:p w:rsidR="00241111" w:rsidRPr="00DB4300" w:rsidRDefault="00241111" w:rsidP="00BB6A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5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3992"/>
            </w:tblGrid>
            <w:tr w:rsidR="00241111" w:rsidRPr="00DB4300" w:rsidTr="00BB6AAC"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41111" w:rsidRPr="00DB4300" w:rsidRDefault="00241111" w:rsidP="00BB6AA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9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241111" w:rsidRPr="00DB4300" w:rsidRDefault="00241111" w:rsidP="00BB6AA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B4300">
                    <w:rPr>
                      <w:rFonts w:ascii="Times New Roman" w:hAnsi="Times New Roman"/>
                    </w:rPr>
                    <w:t>Nešto drugo, što? ____________</w:t>
                  </w:r>
                </w:p>
              </w:tc>
            </w:tr>
          </w:tbl>
          <w:p w:rsidR="00241111" w:rsidRPr="00DB4300" w:rsidRDefault="00241111" w:rsidP="00BB6A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C3150" w:rsidRPr="00DB4300" w:rsidRDefault="00DC3150" w:rsidP="00DC3150">
      <w:pPr>
        <w:rPr>
          <w:rFonts w:ascii="Times New Roman" w:hAnsi="Times New Roman"/>
        </w:rPr>
      </w:pPr>
    </w:p>
    <w:p w:rsidR="00DC3150" w:rsidRPr="00DB4300" w:rsidRDefault="00DC3150" w:rsidP="00DC3150">
      <w:pPr>
        <w:jc w:val="both"/>
        <w:rPr>
          <w:rFonts w:ascii="Times New Roman" w:hAnsi="Times New Roman"/>
        </w:rPr>
      </w:pPr>
      <w:r w:rsidRPr="00DB4300">
        <w:rPr>
          <w:rFonts w:ascii="Times New Roman" w:hAnsi="Times New Roman"/>
          <w:b/>
        </w:rPr>
        <w:t xml:space="preserve">Potpisom potvrđujem da želim postati član </w:t>
      </w:r>
      <w:r w:rsidR="003B09DF" w:rsidRPr="00DB4300">
        <w:rPr>
          <w:rFonts w:ascii="Times New Roman" w:hAnsi="Times New Roman"/>
          <w:b/>
        </w:rPr>
        <w:t xml:space="preserve">Hrvatske udruge oboljelih </w:t>
      </w:r>
      <w:r w:rsidR="00241111" w:rsidRPr="00DB4300">
        <w:rPr>
          <w:rFonts w:ascii="Times New Roman" w:hAnsi="Times New Roman"/>
          <w:b/>
        </w:rPr>
        <w:t>od c</w:t>
      </w:r>
      <w:r w:rsidR="00665CAE">
        <w:rPr>
          <w:rFonts w:ascii="Times New Roman" w:hAnsi="Times New Roman"/>
          <w:b/>
        </w:rPr>
        <w:t>i</w:t>
      </w:r>
      <w:r w:rsidR="00241111" w:rsidRPr="00DB4300">
        <w:rPr>
          <w:rFonts w:ascii="Times New Roman" w:hAnsi="Times New Roman"/>
          <w:b/>
        </w:rPr>
        <w:t>stične fibroze</w:t>
      </w:r>
      <w:r w:rsidRPr="00DB4300">
        <w:rPr>
          <w:rFonts w:ascii="Times New Roman" w:hAnsi="Times New Roman"/>
          <w:b/>
        </w:rPr>
        <w:t xml:space="preserve"> i da sam upoznat s pravima i dužnostima članova definiranim Statutom udruge.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4534"/>
        <w:gridCol w:w="2376"/>
      </w:tblGrid>
      <w:tr w:rsidR="00DC3150" w:rsidRPr="00DB4300" w:rsidTr="00BB6AAC">
        <w:tc>
          <w:tcPr>
            <w:tcW w:w="2376" w:type="dxa"/>
            <w:shd w:val="clear" w:color="auto" w:fill="D9D9D9"/>
            <w:vAlign w:val="center"/>
          </w:tcPr>
          <w:p w:rsidR="00DC3150" w:rsidRPr="00DB4300" w:rsidRDefault="00DC3150" w:rsidP="00BB6AAC">
            <w:pPr>
              <w:spacing w:after="0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</w:rPr>
              <w:t>Mjesto i datum</w:t>
            </w:r>
          </w:p>
        </w:tc>
        <w:tc>
          <w:tcPr>
            <w:tcW w:w="6910" w:type="dxa"/>
            <w:gridSpan w:val="2"/>
            <w:shd w:val="clear" w:color="auto" w:fill="D9D9D9"/>
            <w:vAlign w:val="center"/>
          </w:tcPr>
          <w:p w:rsidR="00DC3150" w:rsidRPr="00DB4300" w:rsidRDefault="00DC3150" w:rsidP="00BB6AA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DC3150" w:rsidRPr="00DB4300" w:rsidTr="00BB6AAC">
        <w:tc>
          <w:tcPr>
            <w:tcW w:w="2376" w:type="dxa"/>
            <w:shd w:val="clear" w:color="auto" w:fill="auto"/>
            <w:vAlign w:val="center"/>
          </w:tcPr>
          <w:p w:rsidR="00DC3150" w:rsidRPr="00DB4300" w:rsidRDefault="00DC3150" w:rsidP="00DB430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B4300" w:rsidRPr="00DB4300" w:rsidRDefault="00DB4300" w:rsidP="00DB430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B4300" w:rsidRPr="00DB4300" w:rsidRDefault="00DB4300" w:rsidP="00DB430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0B2607" w:rsidRPr="00DB4300" w:rsidRDefault="00DB4300" w:rsidP="00DB4300">
            <w:pPr>
              <w:pBdr>
                <w:bottom w:val="single" w:sz="6" w:space="1" w:color="auto"/>
              </w:pBdr>
              <w:spacing w:after="0"/>
              <w:jc w:val="both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</w:rPr>
              <w:t>Potpis člana</w:t>
            </w:r>
          </w:p>
          <w:p w:rsidR="00DB4300" w:rsidRPr="00DB4300" w:rsidRDefault="00DB4300" w:rsidP="00DB4300">
            <w:pPr>
              <w:pBdr>
                <w:bottom w:val="single" w:sz="6" w:space="1" w:color="auto"/>
              </w:pBdr>
              <w:spacing w:after="0"/>
              <w:jc w:val="both"/>
              <w:rPr>
                <w:rFonts w:ascii="Times New Roman" w:hAnsi="Times New Roman"/>
              </w:rPr>
            </w:pPr>
          </w:p>
          <w:p w:rsidR="00DB4300" w:rsidRPr="00DB4300" w:rsidRDefault="00DB4300" w:rsidP="00DB430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10" w:type="dxa"/>
            <w:gridSpan w:val="2"/>
            <w:shd w:val="clear" w:color="auto" w:fill="auto"/>
            <w:vAlign w:val="center"/>
          </w:tcPr>
          <w:p w:rsidR="00DB4300" w:rsidRPr="00DB4300" w:rsidRDefault="00DB4300" w:rsidP="00DB4300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DB4300" w:rsidRPr="00DB4300" w:rsidTr="00BB6AAC">
        <w:tc>
          <w:tcPr>
            <w:tcW w:w="2376" w:type="dxa"/>
            <w:shd w:val="clear" w:color="auto" w:fill="auto"/>
            <w:vAlign w:val="center"/>
          </w:tcPr>
          <w:p w:rsidR="00DB4300" w:rsidRPr="00DB4300" w:rsidRDefault="00DB4300" w:rsidP="00DB4300">
            <w:pPr>
              <w:spacing w:after="0"/>
              <w:jc w:val="both"/>
              <w:rPr>
                <w:rFonts w:ascii="Times New Roman" w:hAnsi="Times New Roman"/>
              </w:rPr>
            </w:pPr>
            <w:r w:rsidRPr="00DB4300">
              <w:rPr>
                <w:rFonts w:ascii="Times New Roman" w:hAnsi="Times New Roman"/>
              </w:rPr>
              <w:t>(Može i digitalno)</w:t>
            </w:r>
          </w:p>
        </w:tc>
        <w:tc>
          <w:tcPr>
            <w:tcW w:w="6910" w:type="dxa"/>
            <w:gridSpan w:val="2"/>
            <w:shd w:val="clear" w:color="auto" w:fill="auto"/>
            <w:vAlign w:val="center"/>
          </w:tcPr>
          <w:p w:rsidR="00DB4300" w:rsidRPr="00DB4300" w:rsidRDefault="00DB4300" w:rsidP="00DB4300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DB4300" w:rsidRPr="00DB4300" w:rsidTr="00BB6AAC">
        <w:trPr>
          <w:gridAfter w:val="1"/>
          <w:wAfter w:w="2376" w:type="dxa"/>
        </w:trPr>
        <w:tc>
          <w:tcPr>
            <w:tcW w:w="6910" w:type="dxa"/>
            <w:gridSpan w:val="2"/>
            <w:shd w:val="clear" w:color="auto" w:fill="auto"/>
            <w:vAlign w:val="center"/>
          </w:tcPr>
          <w:p w:rsidR="00DB4300" w:rsidRPr="00DB4300" w:rsidRDefault="00DB4300" w:rsidP="00BB6AAC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6325DA" w:rsidRPr="00DB4300" w:rsidRDefault="00DC3150" w:rsidP="00DC3150">
      <w:pPr>
        <w:rPr>
          <w:rFonts w:ascii="Times New Roman" w:hAnsi="Times New Roman"/>
          <w:b/>
        </w:rPr>
      </w:pPr>
      <w:r w:rsidRPr="00DB4300">
        <w:rPr>
          <w:rFonts w:ascii="Times New Roman" w:hAnsi="Times New Roman"/>
          <w:b/>
        </w:rPr>
        <w:t>IZ STATUTA UDRUGE:</w:t>
      </w:r>
    </w:p>
    <w:p w:rsidR="003B09DF" w:rsidRPr="00DB4300" w:rsidRDefault="003B09DF" w:rsidP="00DC3150">
      <w:pPr>
        <w:rPr>
          <w:rFonts w:ascii="Times New Roman" w:hAnsi="Times New Roman"/>
          <w:b/>
        </w:rPr>
      </w:pPr>
    </w:p>
    <w:p w:rsidR="003B09DF" w:rsidRPr="00B669DE" w:rsidRDefault="003B09DF" w:rsidP="00B669DE">
      <w:pPr>
        <w:spacing w:line="240" w:lineRule="auto"/>
        <w:jc w:val="center"/>
        <w:rPr>
          <w:rStyle w:val="fontstyle21"/>
          <w:bCs w:val="0"/>
        </w:rPr>
      </w:pPr>
      <w:r w:rsidRPr="00B669DE">
        <w:rPr>
          <w:rStyle w:val="fontstyle21"/>
          <w:bCs w:val="0"/>
        </w:rPr>
        <w:t>Članak 1.</w:t>
      </w:r>
    </w:p>
    <w:p w:rsidR="00DB4300" w:rsidRDefault="00DB4300" w:rsidP="00DB4300">
      <w:pPr>
        <w:jc w:val="both"/>
        <w:rPr>
          <w:rFonts w:ascii="Times New Roman" w:hAnsi="Times New Roman"/>
          <w:sz w:val="24"/>
          <w:szCs w:val="24"/>
        </w:rPr>
      </w:pPr>
      <w:r w:rsidRPr="00DB4300">
        <w:rPr>
          <w:rFonts w:ascii="Times New Roman" w:hAnsi="Times New Roman"/>
          <w:sz w:val="24"/>
          <w:szCs w:val="24"/>
        </w:rPr>
        <w:t>Ovim statutom reguliraju se odredbe o nazivu, sjedištu, o zastupanju; izgledu pečata; o ciljevima i području djelovanja sukladno ciljevima, djelatnostima kojima se ostvaruju ciljevi; o načinu osiguranja javnosti djelovanja udruge; o uvjetima i načinu učlanjivanja i prestanku članstva, pravima, obvezama i odgovornostima te stegovnoj odgovornosti članova i načinu vođenja popisa članova, tijelima udruge, njihovu sastavu i načinu sazivanja sjednica, izboru, opozivu, ovlastima, načinu odlučivanja i trajanju mandata te načinu sazivanja skupštine u slučaju isteka mandata; izboru i opozivu likvidatora udruge; prestanku postojanja udruge; o imovini, načinu stjecanja i raspolaganju imovinom; o postupku s imovinom u slučaju prestanka postojanja udruge te o načinu rješavanja sporova i sukoba interesa unutar udruge te drugim pitanjima od značaja za udrugu. Hrvatska udruga oboljelih od cistične fibroze (u daljnjem tekstu: Udruga) je nevladina, nestranačka, dragovoljna i neprofitabilna organizacija osnovana na principu dragovoljnosti i solidarnosti radi unapređivanja, rehabilitacije, poboljšanja kvalitete života u koju se udružuju osobe oboljele od cistične fibroze i njihovi roditelji, skrbnici ili zakonski zastupnici (u daljnjem tekstu: članovi) sa svojstvom pravne osobe.</w:t>
      </w:r>
    </w:p>
    <w:p w:rsidR="00B669DE" w:rsidRPr="00DB4300" w:rsidRDefault="00B669DE" w:rsidP="00DB4300">
      <w:pPr>
        <w:jc w:val="both"/>
        <w:rPr>
          <w:rFonts w:ascii="Times New Roman" w:hAnsi="Times New Roman"/>
          <w:sz w:val="24"/>
          <w:szCs w:val="24"/>
        </w:rPr>
      </w:pPr>
    </w:p>
    <w:p w:rsidR="00DB4300" w:rsidRPr="00DB4300" w:rsidRDefault="00DB4300" w:rsidP="00DB4300">
      <w:pPr>
        <w:jc w:val="center"/>
        <w:rPr>
          <w:rStyle w:val="fontstyle21"/>
        </w:rPr>
      </w:pPr>
      <w:r w:rsidRPr="00DB4300">
        <w:rPr>
          <w:rStyle w:val="fontstyle21"/>
        </w:rPr>
        <w:t>Članak 6.</w:t>
      </w:r>
    </w:p>
    <w:p w:rsidR="00DB4300" w:rsidRPr="00DB4300" w:rsidRDefault="00DB4300" w:rsidP="00DB4300">
      <w:pPr>
        <w:jc w:val="both"/>
        <w:rPr>
          <w:rStyle w:val="fontstyle01"/>
        </w:rPr>
      </w:pPr>
      <w:r w:rsidRPr="00DB4300">
        <w:rPr>
          <w:rFonts w:ascii="Times New Roman" w:hAnsi="Times New Roman"/>
          <w:b/>
          <w:bCs/>
          <w:color w:val="000000"/>
        </w:rPr>
        <w:br/>
      </w:r>
      <w:r w:rsidRPr="00DB4300">
        <w:rPr>
          <w:rStyle w:val="fontstyle01"/>
        </w:rPr>
        <w:t>Udruga je osnovana u cilju promicanja, razvitka i unapređenja: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promicanje, razvitak i unapređenje svih oblika skrbi (medicinske, socijalne, pravne i dr.) i kvalitete života i djelovanja osoba oboljelih od cistične fibroze.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osigurati aktivno i ravnopravno sudjelovanje i uključivanje osoba oboljelih od cistične fibroze u svakodnevni život zajednice.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osigurati jednake mogućnosti osoba oboljelih od cistične fibroze putem zagovaranja njihovih prava, senzibilizacijom javnosti, zastupanjem, edukacijom i informiranjem, te pružanjem odgovarajućih usluga njezinim članovima.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udruga sukladno ciljevima djeluje u području zaštite zdravlja i socijalne djelatnosti.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područja djelovanja Udruge sukladno ciljevima su zaštita zdravlja i znanost, obrazovanje i istraživanje.</w:t>
      </w:r>
    </w:p>
    <w:p w:rsidR="00A539AD" w:rsidRPr="00B669DE" w:rsidRDefault="00B669DE" w:rsidP="00B669DE">
      <w:pPr>
        <w:suppressAutoHyphens w:val="0"/>
        <w:rPr>
          <w:rStyle w:val="fontstyle21"/>
          <w:b w:val="0"/>
          <w:bCs w:val="0"/>
          <w:color w:val="auto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B4300" w:rsidRPr="00DB4300" w:rsidRDefault="00DB4300" w:rsidP="00DB4300">
      <w:pPr>
        <w:jc w:val="center"/>
        <w:rPr>
          <w:rStyle w:val="fontstyle21"/>
        </w:rPr>
      </w:pPr>
      <w:r w:rsidRPr="00DB4300">
        <w:rPr>
          <w:rStyle w:val="fontstyle21"/>
        </w:rPr>
        <w:lastRenderedPageBreak/>
        <w:t>Članak 7.</w:t>
      </w:r>
    </w:p>
    <w:p w:rsidR="00DB4300" w:rsidRPr="00DB4300" w:rsidRDefault="00DB4300" w:rsidP="00DB4300">
      <w:pPr>
        <w:jc w:val="both"/>
        <w:rPr>
          <w:rStyle w:val="fontstyle01"/>
        </w:rPr>
      </w:pPr>
      <w:r w:rsidRPr="00DB4300">
        <w:rPr>
          <w:rFonts w:ascii="Times New Roman" w:hAnsi="Times New Roman"/>
          <w:b/>
          <w:bCs/>
          <w:color w:val="000000"/>
        </w:rPr>
        <w:br/>
      </w:r>
      <w:r w:rsidRPr="00DB4300">
        <w:rPr>
          <w:rStyle w:val="fontstyle01"/>
        </w:rPr>
        <w:t>Djelatnosti udruge su: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okupljanje članova radi druženja i komunikacije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rad na razvoju društvene svijesti o potrebi potpore i skrbi za osobe oboljele od cistične fibroze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putem javnog informiranja (predavanja, tribine, radio, TV, tisak);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pružanje stručne pomoći osobama oboljelim od cistične fibroze i osobama koje o njima skrbe,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informiranjem i edukacijom kroz osobni razgovor, sastancima u manjim grupama te organiziranjem seminara i predavanja;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osmišljavanje, predlaganje i provođenje mjera i aktivnosti u suradnji s nadležnim tijelima, radi ranog otkrivanja bolesti i njenog što kvalitetnijeg liječenja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organiziranje i sudjelovanje na savjetovanjima, predavanjima, seminarima i tribinama, te drugih stručnih i znanstvenih skupova o cističnoj fibrozi u Republici Hrvatskoj i inozemstvu radi stručnog usavršavanja članova;</w:t>
      </w:r>
    </w:p>
    <w:p w:rsidR="00DB4300" w:rsidRPr="00665CAE" w:rsidRDefault="00DB4300" w:rsidP="00665CAE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davanje inicijative nadležnim tijelima za promjenu postojećih i donošenje novih zakonskih</w:t>
      </w:r>
      <w:r w:rsidR="00665CAE">
        <w:rPr>
          <w:rFonts w:ascii="Times New Roman" w:hAnsi="Times New Roman" w:cs="Times New Roman"/>
          <w:sz w:val="24"/>
          <w:szCs w:val="24"/>
        </w:rPr>
        <w:t xml:space="preserve"> </w:t>
      </w:r>
      <w:r w:rsidRPr="00665CAE">
        <w:rPr>
          <w:rFonts w:ascii="Times New Roman" w:hAnsi="Times New Roman"/>
          <w:sz w:val="24"/>
          <w:szCs w:val="24"/>
        </w:rPr>
        <w:t>propisa i podzakonskih akata, važnih za osobe oboljele od cistične fibroze;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prikupljanje i raspodjela humanitarne pomoći, uz suglasnost nadležnih Ministarstava Republike Hrvatske, organiziranje dobrovoljnih aukcija, izložbi i drugih humanitarnih aktivnosti;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izdavačka djelatnost u skladu s ciljevima Udruge, sukladno važećim propisima;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informiranje javnosti o djelovanju Udruge putem internet portala Udruge i ostalih medija;</w:t>
      </w:r>
    </w:p>
    <w:p w:rsid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ostvarivanje suradnje s drugim istovrsnim ili sličnim udrugama i organizacijama u Republici Hrvatskoj i inozemstvu koje podupiru rad Udruge</w:t>
      </w:r>
    </w:p>
    <w:p w:rsidR="00B669DE" w:rsidRPr="00DB4300" w:rsidRDefault="00B669DE" w:rsidP="00B669DE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300" w:rsidRPr="00DB4300" w:rsidRDefault="00DB4300" w:rsidP="00DB4300">
      <w:pPr>
        <w:jc w:val="center"/>
        <w:rPr>
          <w:rStyle w:val="fontstyle21"/>
        </w:rPr>
      </w:pPr>
      <w:r w:rsidRPr="00DB4300">
        <w:rPr>
          <w:rFonts w:ascii="Times New Roman" w:hAnsi="Times New Roman"/>
          <w:color w:val="000000"/>
        </w:rPr>
        <w:br/>
      </w:r>
      <w:r w:rsidRPr="00DB4300">
        <w:rPr>
          <w:rStyle w:val="fontstyle21"/>
        </w:rPr>
        <w:t>Članak 8.</w:t>
      </w:r>
    </w:p>
    <w:p w:rsidR="00DB4300" w:rsidRPr="00DB4300" w:rsidRDefault="00DB4300" w:rsidP="00DB4300">
      <w:pPr>
        <w:jc w:val="both"/>
        <w:rPr>
          <w:rStyle w:val="fontstyle01"/>
        </w:rPr>
      </w:pPr>
      <w:r w:rsidRPr="00DB4300">
        <w:rPr>
          <w:rFonts w:ascii="Times New Roman" w:hAnsi="Times New Roman"/>
          <w:b/>
          <w:bCs/>
          <w:color w:val="000000"/>
        </w:rPr>
        <w:br/>
      </w:r>
      <w:r w:rsidRPr="00DB4300">
        <w:rPr>
          <w:rStyle w:val="fontstyle01"/>
        </w:rPr>
        <w:t>Rad udruge je javan. Javnost rada Udruge ostvaruje na načine utvrđene ovim Statutom, u skladu sa Zakonom, kao:</w:t>
      </w:r>
    </w:p>
    <w:p w:rsidR="00B669DE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pravodobnim izvješćivanjem članstva o radu Udruge i značajnim događajima, pisanim, izvješćima, na posebnim skupovima ili na drugi prikladan način, putem medija.</w:t>
      </w:r>
    </w:p>
    <w:p w:rsidR="00B669DE" w:rsidRDefault="00B669DE">
      <w:pPr>
        <w:suppressAutoHyphens w:val="0"/>
        <w:rPr>
          <w:rFonts w:ascii="Times New Roman" w:eastAsiaTheme="minorEastAsia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B4300" w:rsidRPr="00DB4300" w:rsidRDefault="00DB4300" w:rsidP="00B669DE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300" w:rsidRPr="00DB4300" w:rsidRDefault="00DB4300" w:rsidP="00B669DE">
      <w:pPr>
        <w:jc w:val="center"/>
        <w:rPr>
          <w:rStyle w:val="fontstyle21"/>
        </w:rPr>
      </w:pPr>
      <w:r w:rsidRPr="00DB4300">
        <w:rPr>
          <w:rStyle w:val="fontstyle21"/>
        </w:rPr>
        <w:t>Članak 9.</w:t>
      </w:r>
    </w:p>
    <w:p w:rsidR="00DB4300" w:rsidRPr="00DB4300" w:rsidRDefault="00DB4300" w:rsidP="00DB4300">
      <w:pPr>
        <w:jc w:val="both"/>
        <w:rPr>
          <w:rFonts w:ascii="Times New Roman" w:hAnsi="Times New Roman"/>
          <w:sz w:val="24"/>
          <w:szCs w:val="24"/>
        </w:rPr>
      </w:pPr>
      <w:r w:rsidRPr="00DB4300">
        <w:rPr>
          <w:rFonts w:ascii="Times New Roman" w:hAnsi="Times New Roman"/>
          <w:b/>
          <w:bCs/>
          <w:color w:val="000000"/>
        </w:rPr>
        <w:br/>
      </w:r>
      <w:r w:rsidRPr="00DB4300">
        <w:rPr>
          <w:rFonts w:ascii="Times New Roman" w:hAnsi="Times New Roman"/>
          <w:sz w:val="24"/>
          <w:szCs w:val="24"/>
        </w:rPr>
        <w:t xml:space="preserve">Članom Udruge može postati svaka fizička i pravna osoba. Članovi mogu biti redoviti i počasni. </w:t>
      </w:r>
    </w:p>
    <w:p w:rsidR="00DB4300" w:rsidRPr="00DB4300" w:rsidRDefault="00DB4300" w:rsidP="00DB4300">
      <w:pPr>
        <w:jc w:val="both"/>
        <w:rPr>
          <w:rFonts w:ascii="Times New Roman" w:hAnsi="Times New Roman"/>
          <w:sz w:val="24"/>
          <w:szCs w:val="24"/>
        </w:rPr>
      </w:pPr>
      <w:r w:rsidRPr="00DB4300">
        <w:rPr>
          <w:rFonts w:ascii="Times New Roman" w:hAnsi="Times New Roman"/>
          <w:sz w:val="24"/>
          <w:szCs w:val="24"/>
        </w:rPr>
        <w:t xml:space="preserve">Redoviti članovi su fizičke i pravne osobe koje kontinuirano sudjeluju u radu Udruge. </w:t>
      </w:r>
      <w:r w:rsidRPr="00DB4300">
        <w:rPr>
          <w:rFonts w:ascii="Times New Roman" w:hAnsi="Times New Roman"/>
          <w:b/>
          <w:bCs/>
          <w:sz w:val="24"/>
          <w:szCs w:val="24"/>
        </w:rPr>
        <w:t>Redoviti članovi imaju pravo glasa na skupštini</w:t>
      </w:r>
      <w:r w:rsidRPr="00DB4300">
        <w:rPr>
          <w:rFonts w:ascii="Times New Roman" w:hAnsi="Times New Roman"/>
          <w:sz w:val="24"/>
          <w:szCs w:val="24"/>
        </w:rPr>
        <w:t xml:space="preserve">. </w:t>
      </w:r>
    </w:p>
    <w:p w:rsidR="00DB4300" w:rsidRPr="00DB4300" w:rsidRDefault="00DB4300" w:rsidP="00DB4300">
      <w:pPr>
        <w:jc w:val="both"/>
        <w:rPr>
          <w:rFonts w:ascii="Times New Roman" w:hAnsi="Times New Roman"/>
          <w:sz w:val="24"/>
          <w:szCs w:val="24"/>
        </w:rPr>
      </w:pPr>
      <w:r w:rsidRPr="00DB4300">
        <w:rPr>
          <w:rFonts w:ascii="Times New Roman" w:hAnsi="Times New Roman"/>
          <w:sz w:val="24"/>
          <w:szCs w:val="24"/>
        </w:rPr>
        <w:t xml:space="preserve">Počasni članovi su fizičke i pravne osobe koji su svojim zalaganjem osobito doprinijeli ostvarivanju ciljeva Udruge. </w:t>
      </w:r>
      <w:r w:rsidRPr="00DB4300">
        <w:rPr>
          <w:rFonts w:ascii="Times New Roman" w:hAnsi="Times New Roman"/>
          <w:b/>
          <w:bCs/>
          <w:sz w:val="24"/>
          <w:szCs w:val="24"/>
        </w:rPr>
        <w:t>Počasni članovi imaju pravo sudjelovanja na skupštini</w:t>
      </w:r>
      <w:r w:rsidR="00665CAE">
        <w:rPr>
          <w:rFonts w:ascii="Times New Roman" w:hAnsi="Times New Roman"/>
          <w:b/>
          <w:bCs/>
          <w:sz w:val="24"/>
          <w:szCs w:val="24"/>
        </w:rPr>
        <w:t>,</w:t>
      </w:r>
      <w:r w:rsidRPr="00DB4300">
        <w:rPr>
          <w:rFonts w:ascii="Times New Roman" w:hAnsi="Times New Roman"/>
          <w:b/>
          <w:bCs/>
          <w:sz w:val="24"/>
          <w:szCs w:val="24"/>
        </w:rPr>
        <w:t xml:space="preserve"> ali nemaju pravo glasa na istoj</w:t>
      </w:r>
      <w:r w:rsidRPr="00DB4300">
        <w:rPr>
          <w:rFonts w:ascii="Times New Roman" w:hAnsi="Times New Roman"/>
          <w:sz w:val="24"/>
          <w:szCs w:val="24"/>
        </w:rPr>
        <w:t xml:space="preserve">. </w:t>
      </w:r>
    </w:p>
    <w:p w:rsidR="00DB4300" w:rsidRDefault="00DB4300" w:rsidP="00DB4300">
      <w:pPr>
        <w:jc w:val="center"/>
        <w:rPr>
          <w:rStyle w:val="fontstyle21"/>
        </w:rPr>
      </w:pPr>
    </w:p>
    <w:p w:rsidR="00DB4300" w:rsidRPr="00DB4300" w:rsidRDefault="00DB4300" w:rsidP="00B669DE">
      <w:pPr>
        <w:jc w:val="center"/>
        <w:rPr>
          <w:rStyle w:val="fontstyle21"/>
        </w:rPr>
      </w:pPr>
      <w:r w:rsidRPr="00DB4300">
        <w:rPr>
          <w:rStyle w:val="fontstyle21"/>
        </w:rPr>
        <w:t>Članak 10.</w:t>
      </w:r>
    </w:p>
    <w:p w:rsidR="00DB4300" w:rsidRPr="00DB4300" w:rsidRDefault="00DB4300" w:rsidP="00DB4300">
      <w:pPr>
        <w:jc w:val="both"/>
        <w:rPr>
          <w:rFonts w:ascii="Times New Roman" w:hAnsi="Times New Roman"/>
          <w:sz w:val="24"/>
          <w:szCs w:val="24"/>
        </w:rPr>
      </w:pPr>
      <w:r w:rsidRPr="00DB4300">
        <w:rPr>
          <w:rFonts w:ascii="Times New Roman" w:hAnsi="Times New Roman"/>
          <w:b/>
          <w:bCs/>
          <w:color w:val="000000"/>
        </w:rPr>
        <w:br/>
      </w:r>
      <w:r w:rsidRPr="00DB4300">
        <w:rPr>
          <w:rFonts w:ascii="Times New Roman" w:hAnsi="Times New Roman"/>
          <w:sz w:val="24"/>
          <w:szCs w:val="24"/>
        </w:rPr>
        <w:t>Članom Udruge se postaje upisom u popis članova koji vodi tajnik Udruge. Popis članova vodi se elektronički i u pisanom obliku, te obvezno sadrži podatke o osobnom imenu (nazivu) člana, OIB-u, datumu rođenja, datumu pristupanja udruzi, kategoriji članstva, adresu i telefon te datum prestanka članstva u udruzi.</w:t>
      </w:r>
    </w:p>
    <w:p w:rsidR="00DB4300" w:rsidRDefault="00DB4300" w:rsidP="00DB4300">
      <w:pPr>
        <w:jc w:val="both"/>
        <w:rPr>
          <w:rFonts w:ascii="Times New Roman" w:hAnsi="Times New Roman"/>
          <w:sz w:val="24"/>
          <w:szCs w:val="24"/>
        </w:rPr>
      </w:pPr>
      <w:r w:rsidRPr="00DB4300">
        <w:rPr>
          <w:rFonts w:ascii="Times New Roman" w:hAnsi="Times New Roman"/>
          <w:sz w:val="24"/>
          <w:szCs w:val="24"/>
        </w:rPr>
        <w:t>Popis članova uvijek je dostupan na uvid svim članovima i nadležnim tijelima na njihov zahtjev.</w:t>
      </w:r>
    </w:p>
    <w:p w:rsidR="00B669DE" w:rsidRPr="00DB4300" w:rsidRDefault="00B669DE" w:rsidP="00DB4300">
      <w:pPr>
        <w:jc w:val="both"/>
        <w:rPr>
          <w:rFonts w:ascii="Times New Roman" w:hAnsi="Times New Roman"/>
          <w:sz w:val="24"/>
          <w:szCs w:val="24"/>
        </w:rPr>
      </w:pPr>
    </w:p>
    <w:p w:rsidR="00DB4300" w:rsidRPr="00DB4300" w:rsidRDefault="00DB4300" w:rsidP="00B669DE">
      <w:pPr>
        <w:jc w:val="center"/>
        <w:rPr>
          <w:rStyle w:val="fontstyle21"/>
        </w:rPr>
      </w:pPr>
      <w:r w:rsidRPr="00DB4300">
        <w:rPr>
          <w:rStyle w:val="fontstyle21"/>
        </w:rPr>
        <w:t>Članak 11.</w:t>
      </w:r>
    </w:p>
    <w:p w:rsidR="00DB4300" w:rsidRDefault="00DB4300" w:rsidP="00DB4300">
      <w:pPr>
        <w:jc w:val="both"/>
        <w:rPr>
          <w:rFonts w:ascii="Times New Roman" w:hAnsi="Times New Roman"/>
          <w:sz w:val="24"/>
          <w:szCs w:val="24"/>
        </w:rPr>
      </w:pPr>
      <w:r w:rsidRPr="00DB4300">
        <w:rPr>
          <w:rFonts w:ascii="Times New Roman" w:hAnsi="Times New Roman"/>
          <w:b/>
          <w:bCs/>
          <w:color w:val="000000"/>
        </w:rPr>
        <w:br/>
      </w:r>
      <w:r w:rsidRPr="00DB4300">
        <w:rPr>
          <w:rFonts w:ascii="Times New Roman" w:hAnsi="Times New Roman"/>
          <w:sz w:val="24"/>
          <w:szCs w:val="24"/>
        </w:rPr>
        <w:t>Visinu članarine određuje Skupština udruge.</w:t>
      </w:r>
    </w:p>
    <w:p w:rsidR="00B669DE" w:rsidRPr="00DB4300" w:rsidRDefault="00B669DE" w:rsidP="00DB4300">
      <w:pPr>
        <w:jc w:val="both"/>
        <w:rPr>
          <w:rFonts w:ascii="Times New Roman" w:hAnsi="Times New Roman"/>
          <w:sz w:val="24"/>
          <w:szCs w:val="24"/>
        </w:rPr>
      </w:pPr>
    </w:p>
    <w:p w:rsidR="00EF553E" w:rsidRDefault="00EF553E" w:rsidP="00B669DE">
      <w:pPr>
        <w:jc w:val="center"/>
        <w:rPr>
          <w:rStyle w:val="fontstyle21"/>
        </w:rPr>
      </w:pPr>
    </w:p>
    <w:p w:rsidR="00EF553E" w:rsidRDefault="00EF553E" w:rsidP="00B669DE">
      <w:pPr>
        <w:jc w:val="center"/>
        <w:rPr>
          <w:rStyle w:val="fontstyle21"/>
        </w:rPr>
      </w:pPr>
    </w:p>
    <w:p w:rsidR="00EF553E" w:rsidRDefault="00EF553E" w:rsidP="00B669DE">
      <w:pPr>
        <w:jc w:val="center"/>
        <w:rPr>
          <w:rStyle w:val="fontstyle21"/>
        </w:rPr>
      </w:pPr>
    </w:p>
    <w:p w:rsidR="00EF553E" w:rsidRDefault="00EF553E" w:rsidP="00B669DE">
      <w:pPr>
        <w:jc w:val="center"/>
        <w:rPr>
          <w:rStyle w:val="fontstyle21"/>
        </w:rPr>
      </w:pPr>
    </w:p>
    <w:p w:rsidR="00EF553E" w:rsidRDefault="00EF553E" w:rsidP="00B669DE">
      <w:pPr>
        <w:jc w:val="center"/>
        <w:rPr>
          <w:rStyle w:val="fontstyle21"/>
        </w:rPr>
      </w:pPr>
    </w:p>
    <w:p w:rsidR="00EF553E" w:rsidRDefault="00EF553E" w:rsidP="00B669DE">
      <w:pPr>
        <w:jc w:val="center"/>
        <w:rPr>
          <w:rStyle w:val="fontstyle21"/>
        </w:rPr>
      </w:pPr>
    </w:p>
    <w:p w:rsidR="00DB4300" w:rsidRPr="00DB4300" w:rsidRDefault="00DB4300" w:rsidP="00B669DE">
      <w:pPr>
        <w:jc w:val="center"/>
        <w:rPr>
          <w:rStyle w:val="fontstyle21"/>
        </w:rPr>
      </w:pPr>
      <w:r w:rsidRPr="00DB4300">
        <w:rPr>
          <w:rStyle w:val="fontstyle21"/>
        </w:rPr>
        <w:lastRenderedPageBreak/>
        <w:t>Članak 12.</w:t>
      </w:r>
    </w:p>
    <w:p w:rsidR="00DB4300" w:rsidRPr="00DB4300" w:rsidRDefault="00DB4300" w:rsidP="00DB4300">
      <w:pPr>
        <w:jc w:val="both"/>
        <w:rPr>
          <w:rFonts w:ascii="Times New Roman" w:hAnsi="Times New Roman"/>
          <w:sz w:val="24"/>
          <w:szCs w:val="24"/>
        </w:rPr>
      </w:pPr>
      <w:r w:rsidRPr="00DB4300">
        <w:rPr>
          <w:rFonts w:ascii="Times New Roman" w:hAnsi="Times New Roman"/>
          <w:b/>
          <w:bCs/>
          <w:color w:val="000000"/>
        </w:rPr>
        <w:br/>
      </w:r>
      <w:r w:rsidRPr="00DB4300">
        <w:rPr>
          <w:rFonts w:ascii="Times New Roman" w:hAnsi="Times New Roman"/>
          <w:sz w:val="24"/>
          <w:szCs w:val="24"/>
        </w:rPr>
        <w:t>Prava, obveze i odgovornosti članova su: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 xml:space="preserve">promicanje profesionalnog kodeksa, edukacije, zvanja i kompetencija stručnjaka koji se bave područjima istraživanja cistične fibroze. 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Sudjelovanje u upravljanju poslovima udruge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promicanje volonterskog rada u Udruzi,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sudjelovanje u edukacijskim i drugim programima u javnosti,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čuvanje i podizanje ugleda Udruge,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čuvanje materijalnih dobara i izvršenje preuzetih obveza,</w:t>
      </w:r>
    </w:p>
    <w:p w:rsidR="00A539AD" w:rsidRPr="00B669DE" w:rsidRDefault="00DB4300" w:rsidP="00B669DE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Style w:val="fontstyle21"/>
          <w:b w:val="0"/>
          <w:bCs w:val="0"/>
          <w:color w:val="auto"/>
        </w:rPr>
      </w:pPr>
      <w:r w:rsidRPr="00DB4300">
        <w:rPr>
          <w:rFonts w:ascii="Times New Roman" w:hAnsi="Times New Roman" w:cs="Times New Roman"/>
          <w:sz w:val="24"/>
          <w:szCs w:val="24"/>
        </w:rPr>
        <w:t>plaćanje članarine.</w:t>
      </w:r>
    </w:p>
    <w:p w:rsidR="00B669DE" w:rsidRDefault="00B669DE" w:rsidP="00DB4300">
      <w:pPr>
        <w:jc w:val="center"/>
        <w:rPr>
          <w:rStyle w:val="fontstyle21"/>
        </w:rPr>
      </w:pPr>
    </w:p>
    <w:p w:rsidR="00DB4300" w:rsidRPr="00DB4300" w:rsidRDefault="00DB4300" w:rsidP="00B669DE">
      <w:pPr>
        <w:jc w:val="center"/>
        <w:rPr>
          <w:rStyle w:val="fontstyle21"/>
        </w:rPr>
      </w:pPr>
      <w:r w:rsidRPr="00DB4300">
        <w:rPr>
          <w:rStyle w:val="fontstyle21"/>
        </w:rPr>
        <w:t>Članak 13.</w:t>
      </w:r>
    </w:p>
    <w:p w:rsidR="00DB4300" w:rsidRPr="00DB4300" w:rsidRDefault="00DB4300" w:rsidP="00DB4300">
      <w:pPr>
        <w:jc w:val="both"/>
        <w:rPr>
          <w:rFonts w:ascii="Times New Roman" w:hAnsi="Times New Roman"/>
          <w:sz w:val="24"/>
          <w:szCs w:val="24"/>
        </w:rPr>
      </w:pPr>
      <w:r w:rsidRPr="00DB4300">
        <w:rPr>
          <w:rFonts w:ascii="Times New Roman" w:hAnsi="Times New Roman"/>
          <w:b/>
          <w:bCs/>
          <w:color w:val="000000"/>
        </w:rPr>
        <w:br/>
      </w:r>
      <w:r w:rsidRPr="00DB4300">
        <w:rPr>
          <w:rFonts w:ascii="Times New Roman" w:hAnsi="Times New Roman"/>
          <w:sz w:val="24"/>
          <w:szCs w:val="24"/>
        </w:rPr>
        <w:t>Članstvo u Udruzi prestaje: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dragovoljnim istupom,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neplaćanjem članarine,</w:t>
      </w:r>
    </w:p>
    <w:p w:rsidR="00DB4300" w:rsidRPr="00DB4300" w:rsidRDefault="00DB4300" w:rsidP="00DB4300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300">
        <w:rPr>
          <w:rFonts w:ascii="Times New Roman" w:hAnsi="Times New Roman" w:cs="Times New Roman"/>
          <w:sz w:val="24"/>
          <w:szCs w:val="24"/>
        </w:rPr>
        <w:t>isključenjem.</w:t>
      </w:r>
    </w:p>
    <w:p w:rsidR="00DB4300" w:rsidRPr="00DB4300" w:rsidRDefault="00DB4300" w:rsidP="00DB4300">
      <w:pPr>
        <w:jc w:val="both"/>
        <w:rPr>
          <w:rFonts w:ascii="Times New Roman" w:hAnsi="Times New Roman"/>
          <w:sz w:val="24"/>
          <w:szCs w:val="24"/>
        </w:rPr>
      </w:pPr>
      <w:r w:rsidRPr="00DB4300">
        <w:rPr>
          <w:rFonts w:ascii="Times New Roman" w:hAnsi="Times New Roman"/>
          <w:sz w:val="24"/>
          <w:szCs w:val="24"/>
        </w:rPr>
        <w:t>Član se briše iz popisa članova bez posebne odluke ukoliko dvije uzastopne godine ne plati članarinu. Član Udruge mo</w:t>
      </w:r>
      <w:r w:rsidR="00100828">
        <w:rPr>
          <w:rFonts w:ascii="Times New Roman" w:hAnsi="Times New Roman"/>
          <w:sz w:val="24"/>
          <w:szCs w:val="24"/>
        </w:rPr>
        <w:t>ž</w:t>
      </w:r>
      <w:r w:rsidRPr="00DB4300">
        <w:rPr>
          <w:rFonts w:ascii="Times New Roman" w:hAnsi="Times New Roman"/>
          <w:sz w:val="24"/>
          <w:szCs w:val="24"/>
        </w:rPr>
        <w:t>e se isključiti ako bitno povrijedi Statut i ugled Udruge. Odluku o isključenju člana iz Udruge donosi Predsjedništvo na</w:t>
      </w:r>
      <w:r w:rsidR="00100828">
        <w:rPr>
          <w:rFonts w:ascii="Times New Roman" w:hAnsi="Times New Roman"/>
          <w:sz w:val="24"/>
          <w:szCs w:val="24"/>
        </w:rPr>
        <w:t>t</w:t>
      </w:r>
      <w:r w:rsidRPr="00DB4300">
        <w:rPr>
          <w:rFonts w:ascii="Times New Roman" w:hAnsi="Times New Roman"/>
          <w:sz w:val="24"/>
          <w:szCs w:val="24"/>
        </w:rPr>
        <w:t>polovičnom većinom ukupnog broja članova istog, u slučajevima kada član ne izvršava obveze prema Udruzi, ne poštuje odredbe Statuta ili djeluje suprotno interesima Udruge i njezinih članova. Isključeni član ima pravo u roku od 15 dana, računajući od dana dostave odluke, podnijeti žalbu Skupštini Udruge. Skupština je dužna riješiti žalbu u roku od 30 dana, računajući od dana dostave žalbe. Odluka Skupštine Udruge o isključenju je konačna.</w:t>
      </w:r>
    </w:p>
    <w:p w:rsidR="003B09DF" w:rsidRPr="00DB4300" w:rsidRDefault="003B09DF" w:rsidP="00DB4300">
      <w:pPr>
        <w:spacing w:line="240" w:lineRule="auto"/>
        <w:ind w:left="2832" w:firstLine="708"/>
        <w:jc w:val="both"/>
        <w:rPr>
          <w:rFonts w:ascii="Times New Roman" w:hAnsi="Times New Roman"/>
          <w:b/>
        </w:rPr>
      </w:pPr>
      <w:r w:rsidRPr="00DB4300">
        <w:rPr>
          <w:rFonts w:ascii="Times New Roman" w:hAnsi="Times New Roman"/>
          <w:b/>
        </w:rPr>
        <w:t xml:space="preserve">      </w:t>
      </w:r>
    </w:p>
    <w:p w:rsidR="003B09DF" w:rsidRPr="00DB4300" w:rsidRDefault="003B09DF" w:rsidP="003B09DF">
      <w:pPr>
        <w:spacing w:line="240" w:lineRule="auto"/>
        <w:ind w:left="2832" w:firstLine="708"/>
        <w:jc w:val="both"/>
        <w:rPr>
          <w:rFonts w:ascii="Times New Roman" w:hAnsi="Times New Roman"/>
          <w:b/>
        </w:rPr>
      </w:pPr>
    </w:p>
    <w:p w:rsidR="003B09DF" w:rsidRPr="00DB4300" w:rsidRDefault="003B09DF" w:rsidP="003B09DF">
      <w:pPr>
        <w:spacing w:line="240" w:lineRule="auto"/>
        <w:ind w:left="2832" w:firstLine="708"/>
        <w:jc w:val="both"/>
        <w:rPr>
          <w:rFonts w:ascii="Times New Roman" w:hAnsi="Times New Roman"/>
          <w:b/>
        </w:rPr>
      </w:pPr>
    </w:p>
    <w:p w:rsidR="003B09DF" w:rsidRPr="00DB4300" w:rsidRDefault="003B09DF" w:rsidP="003B09DF">
      <w:pPr>
        <w:spacing w:line="240" w:lineRule="auto"/>
        <w:ind w:left="2832" w:firstLine="708"/>
        <w:jc w:val="both"/>
        <w:rPr>
          <w:rFonts w:ascii="Times New Roman" w:hAnsi="Times New Roman"/>
          <w:b/>
        </w:rPr>
      </w:pPr>
    </w:p>
    <w:p w:rsidR="003B09DF" w:rsidRPr="00DB4300" w:rsidRDefault="003B09DF" w:rsidP="003B09DF">
      <w:pPr>
        <w:spacing w:line="240" w:lineRule="auto"/>
        <w:ind w:left="2832" w:firstLine="708"/>
        <w:jc w:val="both"/>
        <w:rPr>
          <w:rFonts w:ascii="Times New Roman" w:hAnsi="Times New Roman"/>
          <w:b/>
        </w:rPr>
      </w:pPr>
    </w:p>
    <w:p w:rsidR="003B09DF" w:rsidRPr="00DB4300" w:rsidRDefault="003B09DF" w:rsidP="003B09DF">
      <w:pPr>
        <w:spacing w:line="240" w:lineRule="auto"/>
        <w:ind w:left="2832" w:firstLine="708"/>
        <w:jc w:val="both"/>
        <w:rPr>
          <w:rFonts w:ascii="Times New Roman" w:hAnsi="Times New Roman"/>
          <w:b/>
        </w:rPr>
      </w:pPr>
    </w:p>
    <w:p w:rsidR="003B09DF" w:rsidRPr="00DB4300" w:rsidRDefault="003B09DF" w:rsidP="003B09DF">
      <w:pPr>
        <w:rPr>
          <w:rFonts w:ascii="Times New Roman" w:hAnsi="Times New Roman"/>
          <w:b/>
        </w:rPr>
      </w:pPr>
    </w:p>
    <w:sectPr w:rsidR="003B09DF" w:rsidRPr="00DB4300" w:rsidSect="00632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980" w:rsidRDefault="00552980" w:rsidP="00CC63B3">
      <w:pPr>
        <w:spacing w:after="0" w:line="240" w:lineRule="auto"/>
      </w:pPr>
      <w:r>
        <w:separator/>
      </w:r>
    </w:p>
  </w:endnote>
  <w:endnote w:type="continuationSeparator" w:id="0">
    <w:p w:rsidR="00552980" w:rsidRDefault="00552980" w:rsidP="00CC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AB6" w:rsidRDefault="008B5A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AB6" w:rsidRDefault="008B5AB6" w:rsidP="008B5AB6">
    <w:pPr>
      <w:pStyle w:val="Footer"/>
      <w:jc w:val="center"/>
      <w:rPr>
        <w:rFonts w:ascii="Times New Roman" w:eastAsiaTheme="minorHAnsi" w:hAnsi="Times New Roman"/>
        <w:color w:val="7F7F7F" w:themeColor="text1" w:themeTint="80"/>
        <w:sz w:val="16"/>
        <w:szCs w:val="16"/>
        <w:lang w:eastAsia="en-US"/>
      </w:rPr>
    </w:pPr>
    <w:r>
      <w:rPr>
        <w:rFonts w:ascii="Times New Roman" w:hAnsi="Times New Roman"/>
        <w:color w:val="7F7F7F" w:themeColor="text1" w:themeTint="80"/>
        <w:sz w:val="16"/>
        <w:szCs w:val="16"/>
      </w:rPr>
      <w:t>Hrvatska udruga oboljelih od cistične fibroze – Ivanečka 28, 42 000 Varaždin</w:t>
    </w:r>
  </w:p>
  <w:p w:rsidR="008B5AB6" w:rsidRDefault="008B5AB6" w:rsidP="008B5AB6">
    <w:pPr>
      <w:pStyle w:val="Footer"/>
      <w:jc w:val="center"/>
      <w:rPr>
        <w:rFonts w:ascii="Times New Roman" w:hAnsi="Times New Roman"/>
        <w:color w:val="7F7F7F" w:themeColor="text1" w:themeTint="80"/>
        <w:sz w:val="16"/>
        <w:szCs w:val="16"/>
      </w:rPr>
    </w:pPr>
    <w:r>
      <w:rPr>
        <w:rFonts w:ascii="Times New Roman" w:hAnsi="Times New Roman"/>
        <w:color w:val="7F7F7F" w:themeColor="text1" w:themeTint="80"/>
        <w:sz w:val="16"/>
        <w:szCs w:val="16"/>
      </w:rPr>
      <w:t xml:space="preserve">MOB. +385 98 928 2324 – </w:t>
    </w:r>
    <w:hyperlink r:id="rId1" w:history="1">
      <w:r>
        <w:rPr>
          <w:rStyle w:val="Hyperlink"/>
          <w:color w:val="7F7F7F" w:themeColor="text1" w:themeTint="80"/>
          <w:sz w:val="16"/>
          <w:szCs w:val="16"/>
        </w:rPr>
        <w:t>info@cystic-fibrosis.hr</w:t>
      </w:r>
    </w:hyperlink>
    <w:r>
      <w:rPr>
        <w:rFonts w:ascii="Times New Roman" w:hAnsi="Times New Roman"/>
        <w:color w:val="7F7F7F" w:themeColor="text1" w:themeTint="80"/>
        <w:sz w:val="16"/>
        <w:szCs w:val="16"/>
      </w:rPr>
      <w:t xml:space="preserve"> – </w:t>
    </w:r>
    <w:hyperlink r:id="rId2" w:history="1">
      <w:r>
        <w:rPr>
          <w:rStyle w:val="Hyperlink"/>
          <w:color w:val="7F7F7F" w:themeColor="text1" w:themeTint="80"/>
          <w:sz w:val="16"/>
          <w:szCs w:val="16"/>
        </w:rPr>
        <w:t>www.cystic-fibrosis.hr</w:t>
      </w:r>
    </w:hyperlink>
  </w:p>
  <w:p w:rsidR="008B5AB6" w:rsidRDefault="008B5AB6" w:rsidP="008B5AB6">
    <w:pPr>
      <w:pStyle w:val="Footer"/>
      <w:jc w:val="center"/>
      <w:rPr>
        <w:rFonts w:ascii="Times New Roman" w:hAnsi="Times New Roman"/>
        <w:color w:val="7F7F7F" w:themeColor="text1" w:themeTint="80"/>
        <w:sz w:val="16"/>
        <w:szCs w:val="16"/>
      </w:rPr>
    </w:pPr>
    <w:r>
      <w:rPr>
        <w:rFonts w:ascii="Times New Roman" w:hAnsi="Times New Roman"/>
        <w:color w:val="7F7F7F" w:themeColor="text1" w:themeTint="80"/>
        <w:sz w:val="16"/>
        <w:szCs w:val="16"/>
      </w:rPr>
      <w:t>OIB 60074195757 - IBAN HR88 2340 0091 1109 35183 PBZ d.d.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AB6" w:rsidRDefault="008B5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980" w:rsidRDefault="00552980" w:rsidP="00CC63B3">
      <w:pPr>
        <w:spacing w:after="0" w:line="240" w:lineRule="auto"/>
      </w:pPr>
      <w:r>
        <w:separator/>
      </w:r>
    </w:p>
  </w:footnote>
  <w:footnote w:type="continuationSeparator" w:id="0">
    <w:p w:rsidR="00552980" w:rsidRDefault="00552980" w:rsidP="00CC6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AB6" w:rsidRDefault="008B5A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C74" w:rsidRDefault="005E4C74" w:rsidP="005E4C74">
    <w:pPr>
      <w:tabs>
        <w:tab w:val="center" w:pos="4513"/>
        <w:tab w:val="right" w:pos="9026"/>
      </w:tabs>
      <w:spacing w:after="0" w:line="240" w:lineRule="auto"/>
      <w:rPr>
        <w:rFonts w:eastAsia="Times New Roman" w:cs="Calibri"/>
        <w:color w:val="000000"/>
        <w:sz w:val="24"/>
        <w:szCs w:val="24"/>
      </w:rPr>
    </w:pPr>
    <w:bookmarkStart w:id="0" w:name="_Hlk45276012"/>
    <w:bookmarkStart w:id="1" w:name="_Hlk45276013"/>
  </w:p>
  <w:p w:rsidR="005E4C74" w:rsidRDefault="005E4C74" w:rsidP="005E4C74">
    <w:pPr>
      <w:tabs>
        <w:tab w:val="center" w:pos="4513"/>
        <w:tab w:val="right" w:pos="9026"/>
      </w:tabs>
      <w:spacing w:after="0" w:line="240" w:lineRule="auto"/>
      <w:rPr>
        <w:rFonts w:eastAsia="Times New Roman" w:cs="Calibri"/>
        <w:color w:val="000000"/>
        <w:sz w:val="24"/>
        <w:szCs w:val="24"/>
      </w:rPr>
    </w:pPr>
  </w:p>
  <w:p w:rsidR="005E4C74" w:rsidRDefault="005E4C74" w:rsidP="005E4C74">
    <w:pPr>
      <w:tabs>
        <w:tab w:val="center" w:pos="4513"/>
        <w:tab w:val="right" w:pos="9026"/>
      </w:tabs>
      <w:spacing w:after="0" w:line="240" w:lineRule="auto"/>
      <w:rPr>
        <w:rFonts w:eastAsia="Times New Roman" w:cs="Calibri"/>
        <w:color w:val="000000"/>
        <w:sz w:val="24"/>
        <w:szCs w:val="24"/>
      </w:rPr>
    </w:pPr>
    <w:r>
      <w:rPr>
        <w:rFonts w:eastAsia="Times New Roman" w:cs="Calibri"/>
        <w:color w:val="000000"/>
        <w:sz w:val="24"/>
        <w:szCs w:val="24"/>
      </w:rPr>
      <w:tab/>
    </w:r>
    <w:r>
      <w:rPr>
        <w:rFonts w:eastAsia="Times New Roman" w:cs="Calibri"/>
        <w:color w:val="000000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6F5BC148" wp14:editId="2E12C99D">
          <wp:simplePos x="0" y="0"/>
          <wp:positionH relativeFrom="column">
            <wp:posOffset>2047875</wp:posOffset>
          </wp:positionH>
          <wp:positionV relativeFrom="paragraph">
            <wp:posOffset>-401955</wp:posOffset>
          </wp:positionV>
          <wp:extent cx="1676400" cy="891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D5997" wp14:editId="5DF2A941">
              <wp:simplePos x="0" y="0"/>
              <wp:positionH relativeFrom="page">
                <wp:posOffset>0</wp:posOffset>
              </wp:positionH>
              <wp:positionV relativeFrom="paragraph">
                <wp:posOffset>188595</wp:posOffset>
              </wp:positionV>
              <wp:extent cx="2914650" cy="91440"/>
              <wp:effectExtent l="0" t="0" r="19050" b="22860"/>
              <wp:wrapNone/>
              <wp:docPr id="5" name="Rectangle 5">
                <a:extLst xmlns:a="http://schemas.openxmlformats.org/drawingml/2006/main">
                  <a:ext uri="{FF2B5EF4-FFF2-40B4-BE49-F238E27FC236}">
                    <a16:creationId xmlns:a16="http://schemas.microsoft.com/office/drawing/2014/main" id="{35C356F7-8AC4-4ED2-93BF-764C07C7C37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9425" cy="9144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DB8C75" id="Rectangle 5" o:spid="_x0000_s1026" style="position:absolute;margin-left:0;margin-top:14.85pt;width:229.5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" fillcolor="#7030a0" strokecolor="black [3213]" strokeweight="2pt">
              <w10:wrap anchorx="page"/>
            </v:rect>
          </w:pict>
        </mc:Fallback>
      </mc:AlternateContent>
    </w:r>
  </w:p>
  <w:p w:rsidR="005E4C74" w:rsidRDefault="005E4C74" w:rsidP="005E4C74">
    <w:pPr>
      <w:spacing w:after="0" w:line="240" w:lineRule="auto"/>
      <w:jc w:val="right"/>
      <w:rPr>
        <w:rFonts w:eastAsia="Times New Roman" w:cs="Calibri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5413AE" wp14:editId="5183D7B8">
              <wp:simplePos x="0" y="0"/>
              <wp:positionH relativeFrom="page">
                <wp:posOffset>4705350</wp:posOffset>
              </wp:positionH>
              <wp:positionV relativeFrom="paragraph">
                <wp:posOffset>23495</wp:posOffset>
              </wp:positionV>
              <wp:extent cx="2828290" cy="70485"/>
              <wp:effectExtent l="0" t="0" r="10160" b="2476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54680" cy="9144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051CAD" id="Rectangle 6" o:spid="_x0000_s1026" style="position:absolute;margin-left:370.5pt;margin-top:1.85pt;width:222.7pt;height:5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" fillcolor="#7030a0" strokecolor="black [3213]" strokeweight="2pt">
              <w10:wrap anchorx="page"/>
            </v:rect>
          </w:pict>
        </mc:Fallback>
      </mc:AlternateContent>
    </w:r>
  </w:p>
  <w:p w:rsidR="005E4C74" w:rsidRDefault="005E4C74" w:rsidP="005E4C74">
    <w:pPr>
      <w:pStyle w:val="Header"/>
    </w:pPr>
  </w:p>
  <w:bookmarkEnd w:id="0"/>
  <w:bookmarkEnd w:id="1"/>
  <w:p w:rsidR="005E4C74" w:rsidRPr="002B5293" w:rsidRDefault="005E4C74" w:rsidP="005E4C74">
    <w:pPr>
      <w:pStyle w:val="Header"/>
    </w:pPr>
  </w:p>
  <w:p w:rsidR="00CC63B3" w:rsidRPr="005E4C74" w:rsidRDefault="00CC63B3" w:rsidP="005E4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AB6" w:rsidRDefault="008B5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52F34"/>
    <w:multiLevelType w:val="hybridMultilevel"/>
    <w:tmpl w:val="68C26C88"/>
    <w:lvl w:ilvl="0" w:tplc="9D3816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379F0"/>
    <w:multiLevelType w:val="hybridMultilevel"/>
    <w:tmpl w:val="6E481D4C"/>
    <w:lvl w:ilvl="0" w:tplc="4D6209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295988"/>
    <w:multiLevelType w:val="hybridMultilevel"/>
    <w:tmpl w:val="0E6200DE"/>
    <w:lvl w:ilvl="0" w:tplc="4D620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60A5D"/>
    <w:multiLevelType w:val="hybridMultilevel"/>
    <w:tmpl w:val="AC0CBA1C"/>
    <w:lvl w:ilvl="0" w:tplc="4D620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4661B"/>
    <w:multiLevelType w:val="hybridMultilevel"/>
    <w:tmpl w:val="B39C102E"/>
    <w:lvl w:ilvl="0" w:tplc="4D620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EB"/>
    <w:rsid w:val="0001025F"/>
    <w:rsid w:val="0009161B"/>
    <w:rsid w:val="000B2607"/>
    <w:rsid w:val="000E1777"/>
    <w:rsid w:val="000F64FB"/>
    <w:rsid w:val="00100828"/>
    <w:rsid w:val="00187AB0"/>
    <w:rsid w:val="00241111"/>
    <w:rsid w:val="00335F3A"/>
    <w:rsid w:val="003471D9"/>
    <w:rsid w:val="003B09DF"/>
    <w:rsid w:val="0051794F"/>
    <w:rsid w:val="00552980"/>
    <w:rsid w:val="005D616C"/>
    <w:rsid w:val="005E4C74"/>
    <w:rsid w:val="005F2647"/>
    <w:rsid w:val="006325DA"/>
    <w:rsid w:val="00665CAE"/>
    <w:rsid w:val="006D3697"/>
    <w:rsid w:val="00730B88"/>
    <w:rsid w:val="007451B9"/>
    <w:rsid w:val="00753E13"/>
    <w:rsid w:val="00852EEB"/>
    <w:rsid w:val="008B5AB6"/>
    <w:rsid w:val="00953352"/>
    <w:rsid w:val="009E4DDD"/>
    <w:rsid w:val="00A539AD"/>
    <w:rsid w:val="00A74B32"/>
    <w:rsid w:val="00B669DE"/>
    <w:rsid w:val="00BC6776"/>
    <w:rsid w:val="00CC2CA2"/>
    <w:rsid w:val="00CC63B3"/>
    <w:rsid w:val="00DB4300"/>
    <w:rsid w:val="00DC3150"/>
    <w:rsid w:val="00DC7CB0"/>
    <w:rsid w:val="00E17400"/>
    <w:rsid w:val="00E72E27"/>
    <w:rsid w:val="00E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08DE4"/>
  <w15:docId w15:val="{64DDB9E9-71BE-4071-9DE0-1283AFD3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150"/>
    <w:pPr>
      <w:suppressAutoHyphens/>
    </w:pPr>
    <w:rPr>
      <w:rFonts w:ascii="Calibri" w:eastAsia="Calibri" w:hAnsi="Calibri" w:cs="Times New Roman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852E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2EEB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852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852EE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2EEB"/>
    <w:rPr>
      <w:b/>
      <w:bCs/>
    </w:rPr>
  </w:style>
  <w:style w:type="paragraph" w:styleId="ListParagraph">
    <w:name w:val="List Paragraph"/>
    <w:basedOn w:val="Normal"/>
    <w:uiPriority w:val="34"/>
    <w:qFormat/>
    <w:rsid w:val="003B09DF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hr-HR"/>
    </w:rPr>
  </w:style>
  <w:style w:type="paragraph" w:styleId="Header">
    <w:name w:val="header"/>
    <w:basedOn w:val="Normal"/>
    <w:link w:val="HeaderChar"/>
    <w:uiPriority w:val="99"/>
    <w:rsid w:val="00241111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24111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01">
    <w:name w:val="fontstyle01"/>
    <w:basedOn w:val="DefaultParagraphFont"/>
    <w:rsid w:val="00DB430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B430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3B3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ic-fibrosis.hr" TargetMode="External"/><Relationship Id="rId1" Type="http://schemas.openxmlformats.org/officeDocument/2006/relationships/hyperlink" Target="mailto:info@cystic-fibrosis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Tomislav Levak</cp:lastModifiedBy>
  <cp:revision>6</cp:revision>
  <dcterms:created xsi:type="dcterms:W3CDTF">2020-07-20T08:31:00Z</dcterms:created>
  <dcterms:modified xsi:type="dcterms:W3CDTF">2020-10-08T16:25:00Z</dcterms:modified>
</cp:coreProperties>
</file>